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89652" w14:textId="77777777" w:rsidR="004939B2" w:rsidRPr="00FC7716" w:rsidRDefault="004939B2" w:rsidP="004939B2">
      <w:pPr>
        <w:ind w:firstLine="708"/>
        <w:outlineLvl w:val="0"/>
        <w:rPr>
          <w:rFonts w:ascii="Calibri" w:hAnsi="Calibri" w:cs="Calibri"/>
          <w:b/>
          <w:color w:val="808080" w:themeColor="background1" w:themeShade="80"/>
          <w:szCs w:val="20"/>
        </w:rPr>
      </w:pPr>
      <w:r w:rsidRPr="00FC7716">
        <w:rPr>
          <w:noProof/>
        </w:rPr>
        <w:drawing>
          <wp:anchor distT="0" distB="0" distL="114300" distR="114300" simplePos="0" relativeHeight="251664384" behindDoc="1" locked="0" layoutInCell="1" allowOverlap="1" wp14:anchorId="5C094B0E" wp14:editId="6B914854">
            <wp:simplePos x="0" y="0"/>
            <wp:positionH relativeFrom="margin">
              <wp:posOffset>0</wp:posOffset>
            </wp:positionH>
            <wp:positionV relativeFrom="paragraph">
              <wp:posOffset>1270</wp:posOffset>
            </wp:positionV>
            <wp:extent cx="1315085" cy="1104900"/>
            <wp:effectExtent l="0" t="0" r="0" b="0"/>
            <wp:wrapTight wrapText="bothSides">
              <wp:wrapPolygon edited="0">
                <wp:start x="0" y="0"/>
                <wp:lineTo x="0" y="21228"/>
                <wp:lineTo x="21277" y="21228"/>
                <wp:lineTo x="21277"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15085" cy="1104900"/>
                    </a:xfrm>
                    <a:prstGeom prst="rect">
                      <a:avLst/>
                    </a:prstGeom>
                  </pic:spPr>
                </pic:pic>
              </a:graphicData>
            </a:graphic>
            <wp14:sizeRelH relativeFrom="margin">
              <wp14:pctWidth>0</wp14:pctWidth>
            </wp14:sizeRelH>
            <wp14:sizeRelV relativeFrom="margin">
              <wp14:pctHeight>0</wp14:pctHeight>
            </wp14:sizeRelV>
          </wp:anchor>
        </w:drawing>
      </w:r>
      <w:r w:rsidRPr="00FC7716">
        <w:rPr>
          <w:rFonts w:ascii="Calibri" w:hAnsi="Calibri" w:cs="Calibri"/>
          <w:b/>
          <w:color w:val="808080" w:themeColor="background1" w:themeShade="80"/>
          <w:szCs w:val="20"/>
        </w:rPr>
        <w:t>OSNOVNA ŠOLA ŠTORE</w:t>
      </w:r>
    </w:p>
    <w:p w14:paraId="6A9BC717" w14:textId="77777777" w:rsidR="004939B2" w:rsidRPr="00FC7716" w:rsidRDefault="004939B2" w:rsidP="004939B2">
      <w:pPr>
        <w:ind w:firstLine="708"/>
        <w:outlineLvl w:val="0"/>
        <w:rPr>
          <w:rFonts w:ascii="Calibri" w:hAnsi="Calibri" w:cs="Calibri"/>
          <w:b/>
          <w:color w:val="808080" w:themeColor="background1" w:themeShade="80"/>
          <w:szCs w:val="20"/>
        </w:rPr>
      </w:pPr>
      <w:r w:rsidRPr="00FC7716">
        <w:rPr>
          <w:rFonts w:ascii="Calibri" w:hAnsi="Calibri" w:cs="Calibri"/>
          <w:b/>
          <w:color w:val="808080" w:themeColor="background1" w:themeShade="80"/>
          <w:szCs w:val="20"/>
        </w:rPr>
        <w:t>Ulica Cvetke Jerin 5, 3220 Štore</w:t>
      </w:r>
    </w:p>
    <w:p w14:paraId="7531AE92" w14:textId="77777777" w:rsidR="004939B2" w:rsidRPr="00FC7716" w:rsidRDefault="004939B2" w:rsidP="004939B2">
      <w:pPr>
        <w:outlineLvl w:val="0"/>
        <w:rPr>
          <w:rFonts w:ascii="Calibri" w:hAnsi="Calibri" w:cs="Calibri"/>
          <w:b/>
          <w:color w:val="808080" w:themeColor="background1" w:themeShade="80"/>
          <w:szCs w:val="20"/>
        </w:rPr>
      </w:pPr>
    </w:p>
    <w:p w14:paraId="0E03027D" w14:textId="77777777" w:rsidR="004939B2" w:rsidRPr="00FC7716" w:rsidRDefault="004939B2" w:rsidP="004939B2">
      <w:pPr>
        <w:ind w:firstLine="708"/>
        <w:outlineLvl w:val="0"/>
        <w:rPr>
          <w:rFonts w:ascii="Calibri" w:hAnsi="Calibri" w:cs="Calibri"/>
          <w:b/>
          <w:color w:val="808080" w:themeColor="background1" w:themeShade="80"/>
          <w:szCs w:val="20"/>
        </w:rPr>
      </w:pPr>
      <w:r w:rsidRPr="00FC7716">
        <w:rPr>
          <w:rFonts w:ascii="Calibri" w:hAnsi="Calibri" w:cs="Calibri"/>
          <w:b/>
          <w:color w:val="808080" w:themeColor="background1" w:themeShade="80"/>
          <w:szCs w:val="20"/>
        </w:rPr>
        <w:t>Tel. 03/780-21-10</w:t>
      </w:r>
    </w:p>
    <w:p w14:paraId="24833B2C" w14:textId="77777777" w:rsidR="004939B2" w:rsidRPr="00FC7716" w:rsidRDefault="004939B2" w:rsidP="004939B2">
      <w:pPr>
        <w:ind w:firstLine="708"/>
        <w:outlineLvl w:val="0"/>
        <w:rPr>
          <w:rFonts w:ascii="Calibri" w:hAnsi="Calibri" w:cs="Calibri"/>
          <w:b/>
          <w:color w:val="808080" w:themeColor="background1" w:themeShade="80"/>
          <w:szCs w:val="20"/>
        </w:rPr>
      </w:pPr>
      <w:r w:rsidRPr="00FC7716">
        <w:rPr>
          <w:rFonts w:ascii="Calibri" w:hAnsi="Calibri" w:cs="Calibri"/>
          <w:b/>
          <w:color w:val="808080" w:themeColor="background1" w:themeShade="80"/>
          <w:szCs w:val="20"/>
        </w:rPr>
        <w:t>Faks 03/780-21-20</w:t>
      </w:r>
    </w:p>
    <w:p w14:paraId="5981BE94" w14:textId="77777777" w:rsidR="004939B2" w:rsidRPr="00FC7716" w:rsidRDefault="004939B2" w:rsidP="004939B2">
      <w:pPr>
        <w:widowControl w:val="0"/>
        <w:adjustRightInd w:val="0"/>
        <w:jc w:val="both"/>
        <w:textAlignment w:val="baseline"/>
        <w:outlineLvl w:val="0"/>
        <w:rPr>
          <w:rFonts w:ascii="Cambria" w:hAnsi="Cambria"/>
          <w:b/>
          <w:color w:val="333399"/>
          <w:spacing w:val="20"/>
          <w:sz w:val="44"/>
          <w:szCs w:val="22"/>
        </w:rPr>
      </w:pPr>
      <w:r w:rsidRPr="00FC7716">
        <w:rPr>
          <w:rFonts w:ascii="Calibri" w:hAnsi="Calibri" w:cs="Calibri"/>
          <w:b/>
          <w:color w:val="808080" w:themeColor="background1" w:themeShade="80"/>
          <w:szCs w:val="20"/>
        </w:rPr>
        <w:t xml:space="preserve">             e-pošta: </w:t>
      </w:r>
      <w:hyperlink r:id="rId9" w:history="1">
        <w:r w:rsidRPr="00FC7716">
          <w:rPr>
            <w:rFonts w:ascii="Calibri" w:hAnsi="Calibri" w:cs="Calibri"/>
            <w:b/>
            <w:color w:val="0563C1" w:themeColor="hyperlink"/>
            <w:szCs w:val="20"/>
            <w:u w:val="single"/>
          </w:rPr>
          <w:t>tajnistvo@os-store.si</w:t>
        </w:r>
      </w:hyperlink>
    </w:p>
    <w:p w14:paraId="61792B6D" w14:textId="77777777" w:rsidR="004939B2" w:rsidRPr="00FC7716" w:rsidRDefault="004939B2" w:rsidP="004939B2">
      <w:pPr>
        <w:widowControl w:val="0"/>
        <w:adjustRightInd w:val="0"/>
        <w:jc w:val="both"/>
        <w:textAlignment w:val="baseline"/>
        <w:outlineLvl w:val="0"/>
        <w:rPr>
          <w:rFonts w:ascii="Cambria" w:hAnsi="Cambria"/>
          <w:b/>
          <w:color w:val="333399"/>
          <w:spacing w:val="20"/>
          <w:sz w:val="44"/>
          <w:szCs w:val="22"/>
        </w:rPr>
      </w:pPr>
    </w:p>
    <w:p w14:paraId="0083D183" w14:textId="77777777" w:rsidR="004939B2" w:rsidRPr="00FC7716" w:rsidRDefault="004939B2" w:rsidP="004939B2">
      <w:pPr>
        <w:widowControl w:val="0"/>
        <w:adjustRightInd w:val="0"/>
        <w:jc w:val="both"/>
        <w:textAlignment w:val="baseline"/>
        <w:outlineLvl w:val="0"/>
        <w:rPr>
          <w:rFonts w:ascii="Cambria" w:hAnsi="Cambria"/>
          <w:b/>
          <w:color w:val="333399"/>
          <w:spacing w:val="20"/>
          <w:sz w:val="44"/>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2F21A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724A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3AA288F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4201D">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1221"/>
        <w:gridCol w:w="1331"/>
      </w:tblGrid>
      <w:tr w:rsidR="004939B2" w:rsidRPr="00435CB5" w14:paraId="002EB5DD" w14:textId="77777777" w:rsidTr="00D81E79">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4939B2" w:rsidRPr="000E13C3" w14:paraId="4AF2D11E" w14:textId="77777777" w:rsidTr="00D81E79">
        <w:trPr>
          <w:trHeight w:val="397"/>
          <w:jc w:val="center"/>
        </w:trPr>
        <w:tc>
          <w:tcPr>
            <w:tcW w:w="1129" w:type="dxa"/>
            <w:shd w:val="clear" w:color="000000" w:fill="FFFFFF"/>
            <w:vAlign w:val="center"/>
          </w:tcPr>
          <w:p w14:paraId="1B03A0A0"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 sklop:</w:t>
            </w:r>
          </w:p>
        </w:tc>
        <w:tc>
          <w:tcPr>
            <w:tcW w:w="3969" w:type="dxa"/>
            <w:shd w:val="clear" w:color="000000" w:fill="FFFFFF"/>
            <w:vAlign w:val="center"/>
          </w:tcPr>
          <w:p w14:paraId="7535DC96"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76" w:type="dxa"/>
            <w:shd w:val="clear" w:color="auto" w:fill="auto"/>
            <w:vAlign w:val="center"/>
          </w:tcPr>
          <w:p w14:paraId="2E5C5324"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3C4F4B48" w14:textId="77777777" w:rsidTr="00D81E79">
        <w:trPr>
          <w:trHeight w:val="397"/>
          <w:jc w:val="center"/>
        </w:trPr>
        <w:tc>
          <w:tcPr>
            <w:tcW w:w="1129" w:type="dxa"/>
            <w:shd w:val="clear" w:color="000000" w:fill="FFFFFF"/>
            <w:vAlign w:val="center"/>
          </w:tcPr>
          <w:p w14:paraId="604D37F3"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2. sklop:</w:t>
            </w:r>
          </w:p>
        </w:tc>
        <w:tc>
          <w:tcPr>
            <w:tcW w:w="3969" w:type="dxa"/>
            <w:shd w:val="clear" w:color="000000" w:fill="FFFFFF"/>
            <w:noWrap/>
            <w:vAlign w:val="center"/>
          </w:tcPr>
          <w:p w14:paraId="0D684D22"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76" w:type="dxa"/>
            <w:shd w:val="clear" w:color="auto" w:fill="auto"/>
            <w:vAlign w:val="center"/>
          </w:tcPr>
          <w:p w14:paraId="7563BB62"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0E189AFC"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60FE7D1A"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1E123A32"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408F3C04" w14:textId="77777777" w:rsidTr="00D81E79">
        <w:trPr>
          <w:trHeight w:val="397"/>
          <w:jc w:val="center"/>
        </w:trPr>
        <w:tc>
          <w:tcPr>
            <w:tcW w:w="1129" w:type="dxa"/>
            <w:shd w:val="clear" w:color="000000" w:fill="FFFFFF"/>
            <w:vAlign w:val="center"/>
          </w:tcPr>
          <w:p w14:paraId="4907EF0F"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3. sklop:</w:t>
            </w:r>
          </w:p>
        </w:tc>
        <w:tc>
          <w:tcPr>
            <w:tcW w:w="3969" w:type="dxa"/>
            <w:shd w:val="clear" w:color="000000" w:fill="FFFFFF"/>
            <w:vAlign w:val="center"/>
          </w:tcPr>
          <w:p w14:paraId="506AED7D"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PERUTNINSKO MESO IN IZDELKI</w:t>
            </w:r>
          </w:p>
        </w:tc>
        <w:tc>
          <w:tcPr>
            <w:tcW w:w="1276" w:type="dxa"/>
            <w:shd w:val="clear" w:color="auto" w:fill="auto"/>
            <w:vAlign w:val="center"/>
          </w:tcPr>
          <w:p w14:paraId="3125A27D"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3F95A3CA" w14:textId="77777777" w:rsidTr="00D81E79">
        <w:trPr>
          <w:trHeight w:val="397"/>
          <w:jc w:val="center"/>
        </w:trPr>
        <w:tc>
          <w:tcPr>
            <w:tcW w:w="1129" w:type="dxa"/>
            <w:shd w:val="clear" w:color="000000" w:fill="FFFFFF"/>
            <w:vAlign w:val="center"/>
          </w:tcPr>
          <w:p w14:paraId="51FE3DF1"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4. sklop:</w:t>
            </w:r>
          </w:p>
        </w:tc>
        <w:tc>
          <w:tcPr>
            <w:tcW w:w="3969" w:type="dxa"/>
            <w:shd w:val="clear" w:color="000000" w:fill="FFFFFF"/>
            <w:vAlign w:val="center"/>
          </w:tcPr>
          <w:p w14:paraId="219B343F"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RIBE IN MORSKI SADEŽI</w:t>
            </w:r>
          </w:p>
        </w:tc>
        <w:tc>
          <w:tcPr>
            <w:tcW w:w="1276" w:type="dxa"/>
            <w:shd w:val="clear" w:color="auto" w:fill="auto"/>
            <w:vAlign w:val="center"/>
          </w:tcPr>
          <w:p w14:paraId="5A302BBA"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050A6C6B"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7BEE0348"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7500ED1F"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2AC7CDB3" w14:textId="77777777" w:rsidTr="00D81E79">
        <w:trPr>
          <w:trHeight w:val="397"/>
          <w:jc w:val="center"/>
        </w:trPr>
        <w:tc>
          <w:tcPr>
            <w:tcW w:w="1129" w:type="dxa"/>
            <w:shd w:val="clear" w:color="000000" w:fill="FFFFFF"/>
            <w:vAlign w:val="center"/>
          </w:tcPr>
          <w:p w14:paraId="6AB95B04"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5. sklop:</w:t>
            </w:r>
          </w:p>
        </w:tc>
        <w:tc>
          <w:tcPr>
            <w:tcW w:w="3969" w:type="dxa"/>
            <w:shd w:val="clear" w:color="000000" w:fill="FFFFFF"/>
            <w:vAlign w:val="center"/>
          </w:tcPr>
          <w:p w14:paraId="63E5921A"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SADJE IN ZELENJAVA</w:t>
            </w:r>
          </w:p>
        </w:tc>
        <w:tc>
          <w:tcPr>
            <w:tcW w:w="1276" w:type="dxa"/>
            <w:shd w:val="clear" w:color="auto" w:fill="auto"/>
            <w:vAlign w:val="center"/>
          </w:tcPr>
          <w:p w14:paraId="7922CDA1"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77777777" w:rsidR="004939B2" w:rsidRPr="000E13C3" w:rsidRDefault="004939B2" w:rsidP="00D81E7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0E13C3" w14:paraId="79E77274" w14:textId="77777777" w:rsidTr="00D81E79">
        <w:trPr>
          <w:trHeight w:val="397"/>
          <w:jc w:val="center"/>
        </w:trPr>
        <w:tc>
          <w:tcPr>
            <w:tcW w:w="1129" w:type="dxa"/>
            <w:shd w:val="clear" w:color="000000" w:fill="FFFFFF"/>
            <w:vAlign w:val="center"/>
          </w:tcPr>
          <w:p w14:paraId="4E2B123C"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6. sklop:</w:t>
            </w:r>
          </w:p>
        </w:tc>
        <w:tc>
          <w:tcPr>
            <w:tcW w:w="3969" w:type="dxa"/>
            <w:shd w:val="clear" w:color="000000" w:fill="FFFFFF"/>
            <w:vAlign w:val="center"/>
          </w:tcPr>
          <w:p w14:paraId="65676934"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ZAMRZNJENO SADJE IN ZELENJAVA</w:t>
            </w:r>
          </w:p>
        </w:tc>
        <w:tc>
          <w:tcPr>
            <w:tcW w:w="1276" w:type="dxa"/>
            <w:shd w:val="clear" w:color="auto" w:fill="auto"/>
            <w:vAlign w:val="center"/>
          </w:tcPr>
          <w:p w14:paraId="4B3BCED3"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46D7C903" w14:textId="77777777" w:rsidTr="00D81E79">
        <w:trPr>
          <w:trHeight w:val="397"/>
          <w:jc w:val="center"/>
        </w:trPr>
        <w:tc>
          <w:tcPr>
            <w:tcW w:w="1129" w:type="dxa"/>
            <w:shd w:val="clear" w:color="000000" w:fill="FFFFFF"/>
            <w:vAlign w:val="center"/>
          </w:tcPr>
          <w:p w14:paraId="3F1ED0D7"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7. sklop:</w:t>
            </w:r>
          </w:p>
        </w:tc>
        <w:tc>
          <w:tcPr>
            <w:tcW w:w="3969" w:type="dxa"/>
            <w:shd w:val="clear" w:color="000000" w:fill="FFFFFF"/>
            <w:vAlign w:val="center"/>
          </w:tcPr>
          <w:p w14:paraId="1C3E95F5"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ZAMRZNJENE GOTOVE JEDI</w:t>
            </w:r>
          </w:p>
        </w:tc>
        <w:tc>
          <w:tcPr>
            <w:tcW w:w="1276" w:type="dxa"/>
            <w:shd w:val="clear" w:color="auto" w:fill="auto"/>
            <w:vAlign w:val="center"/>
          </w:tcPr>
          <w:p w14:paraId="280BA748"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5AF4D99D" w14:textId="77777777" w:rsidTr="00D81E79">
        <w:trPr>
          <w:trHeight w:val="397"/>
          <w:jc w:val="center"/>
        </w:trPr>
        <w:tc>
          <w:tcPr>
            <w:tcW w:w="1129" w:type="dxa"/>
            <w:shd w:val="clear" w:color="000000" w:fill="FFFFFF"/>
            <w:vAlign w:val="center"/>
          </w:tcPr>
          <w:p w14:paraId="5F47602A"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8. sklop:</w:t>
            </w:r>
          </w:p>
        </w:tc>
        <w:tc>
          <w:tcPr>
            <w:tcW w:w="3969" w:type="dxa"/>
            <w:shd w:val="clear" w:color="000000" w:fill="FFFFFF"/>
            <w:vAlign w:val="center"/>
          </w:tcPr>
          <w:p w14:paraId="5041108F"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ŽITA - KAŠE, KOSMIČI, NMLEVSKI IZDELKI</w:t>
            </w:r>
          </w:p>
        </w:tc>
        <w:tc>
          <w:tcPr>
            <w:tcW w:w="1276" w:type="dxa"/>
            <w:shd w:val="clear" w:color="auto" w:fill="auto"/>
            <w:vAlign w:val="center"/>
          </w:tcPr>
          <w:p w14:paraId="6B252DF7"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236D27B9" w14:textId="77777777" w:rsidTr="00D81E79">
        <w:trPr>
          <w:trHeight w:val="397"/>
          <w:jc w:val="center"/>
        </w:trPr>
        <w:tc>
          <w:tcPr>
            <w:tcW w:w="1129" w:type="dxa"/>
            <w:shd w:val="clear" w:color="000000" w:fill="FFFFFF"/>
            <w:vAlign w:val="center"/>
          </w:tcPr>
          <w:p w14:paraId="7E4D4FB9"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9. sklop:</w:t>
            </w:r>
          </w:p>
        </w:tc>
        <w:tc>
          <w:tcPr>
            <w:tcW w:w="3969" w:type="dxa"/>
            <w:shd w:val="clear" w:color="000000" w:fill="FFFFFF"/>
            <w:vAlign w:val="center"/>
          </w:tcPr>
          <w:p w14:paraId="76F8576D"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TESTENINE</w:t>
            </w:r>
          </w:p>
        </w:tc>
        <w:tc>
          <w:tcPr>
            <w:tcW w:w="1276" w:type="dxa"/>
            <w:shd w:val="clear" w:color="auto" w:fill="auto"/>
            <w:vAlign w:val="center"/>
          </w:tcPr>
          <w:p w14:paraId="303EEE1B"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79413EDF"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5715F2A3"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000A3A59"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04FB083B" w14:textId="77777777" w:rsidTr="00D81E79">
        <w:trPr>
          <w:trHeight w:val="397"/>
          <w:jc w:val="center"/>
        </w:trPr>
        <w:tc>
          <w:tcPr>
            <w:tcW w:w="1129" w:type="dxa"/>
            <w:shd w:val="clear" w:color="000000" w:fill="FFFFFF"/>
            <w:vAlign w:val="center"/>
          </w:tcPr>
          <w:p w14:paraId="2D99B150"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10. sklop:</w:t>
            </w:r>
          </w:p>
        </w:tc>
        <w:tc>
          <w:tcPr>
            <w:tcW w:w="3969" w:type="dxa"/>
            <w:shd w:val="clear" w:color="000000" w:fill="FFFFFF"/>
            <w:vAlign w:val="center"/>
          </w:tcPr>
          <w:p w14:paraId="7C3407A6"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KRUH IN PEKOVSKI IZDELKI</w:t>
            </w:r>
          </w:p>
        </w:tc>
        <w:tc>
          <w:tcPr>
            <w:tcW w:w="1276" w:type="dxa"/>
            <w:shd w:val="clear" w:color="auto" w:fill="auto"/>
            <w:vAlign w:val="center"/>
          </w:tcPr>
          <w:p w14:paraId="73167758"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3FED578A"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0F442A9E"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4523AEF0"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0D2DB8C1" w14:textId="77777777" w:rsidTr="00D81E79">
        <w:trPr>
          <w:trHeight w:val="397"/>
          <w:jc w:val="center"/>
        </w:trPr>
        <w:tc>
          <w:tcPr>
            <w:tcW w:w="1129" w:type="dxa"/>
            <w:shd w:val="clear" w:color="000000" w:fill="FFFFFF"/>
            <w:vAlign w:val="center"/>
          </w:tcPr>
          <w:p w14:paraId="2D776726"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11. sklop:</w:t>
            </w:r>
          </w:p>
        </w:tc>
        <w:tc>
          <w:tcPr>
            <w:tcW w:w="3969" w:type="dxa"/>
            <w:shd w:val="clear" w:color="000000" w:fill="FFFFFF"/>
            <w:vAlign w:val="center"/>
          </w:tcPr>
          <w:p w14:paraId="58BCDA9F"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SLAŠČIČARSKO PECIVO</w:t>
            </w:r>
          </w:p>
        </w:tc>
        <w:tc>
          <w:tcPr>
            <w:tcW w:w="1276" w:type="dxa"/>
            <w:shd w:val="clear" w:color="auto" w:fill="auto"/>
            <w:vAlign w:val="center"/>
          </w:tcPr>
          <w:p w14:paraId="601BD9FB"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27865252"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6710C8FC"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09FB6A67"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574B5FD0" w14:textId="77777777" w:rsidTr="00D81E79">
        <w:trPr>
          <w:trHeight w:val="397"/>
          <w:jc w:val="center"/>
        </w:trPr>
        <w:tc>
          <w:tcPr>
            <w:tcW w:w="1129" w:type="dxa"/>
            <w:shd w:val="clear" w:color="000000" w:fill="FFFFFF"/>
            <w:vAlign w:val="center"/>
          </w:tcPr>
          <w:p w14:paraId="2E157498"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12. sklop:</w:t>
            </w:r>
          </w:p>
        </w:tc>
        <w:tc>
          <w:tcPr>
            <w:tcW w:w="3969" w:type="dxa"/>
            <w:shd w:val="clear" w:color="000000" w:fill="FFFFFF"/>
            <w:vAlign w:val="center"/>
          </w:tcPr>
          <w:p w14:paraId="0826B2B4"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SOKOVI, NEKTARJI, SIRUPI</w:t>
            </w:r>
          </w:p>
        </w:tc>
        <w:tc>
          <w:tcPr>
            <w:tcW w:w="1276" w:type="dxa"/>
            <w:shd w:val="clear" w:color="auto" w:fill="auto"/>
            <w:vAlign w:val="center"/>
          </w:tcPr>
          <w:p w14:paraId="4FA261CE"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238F0171"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40370B37"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1AB61B8B"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2B1427D4" w14:textId="77777777" w:rsidTr="00D81E79">
        <w:trPr>
          <w:trHeight w:val="397"/>
          <w:jc w:val="center"/>
        </w:trPr>
        <w:tc>
          <w:tcPr>
            <w:tcW w:w="1129" w:type="dxa"/>
            <w:shd w:val="clear" w:color="auto" w:fill="E2EFD9" w:themeFill="accent6" w:themeFillTint="33"/>
            <w:vAlign w:val="center"/>
          </w:tcPr>
          <w:p w14:paraId="01A790DF"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13. sklop:</w:t>
            </w:r>
          </w:p>
        </w:tc>
        <w:tc>
          <w:tcPr>
            <w:tcW w:w="3969" w:type="dxa"/>
            <w:shd w:val="clear" w:color="auto" w:fill="E2EFD9" w:themeFill="accent6" w:themeFillTint="33"/>
            <w:vAlign w:val="center"/>
          </w:tcPr>
          <w:p w14:paraId="146D7A7B"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BIO MESO</w:t>
            </w:r>
          </w:p>
        </w:tc>
        <w:tc>
          <w:tcPr>
            <w:tcW w:w="1276" w:type="dxa"/>
            <w:shd w:val="clear" w:color="auto" w:fill="E2EFD9" w:themeFill="accent6" w:themeFillTint="33"/>
            <w:vAlign w:val="center"/>
          </w:tcPr>
          <w:p w14:paraId="47006E64"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7697D006"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391468AC"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5F0056F0" w14:textId="77777777" w:rsidR="004939B2" w:rsidRPr="000E13C3" w:rsidRDefault="004939B2" w:rsidP="00D81E7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0E13C3" w14:paraId="43000766" w14:textId="77777777" w:rsidTr="00D81E79">
        <w:trPr>
          <w:trHeight w:val="397"/>
          <w:jc w:val="center"/>
        </w:trPr>
        <w:tc>
          <w:tcPr>
            <w:tcW w:w="1129" w:type="dxa"/>
            <w:shd w:val="clear" w:color="000000" w:fill="FFFFFF"/>
            <w:vAlign w:val="center"/>
          </w:tcPr>
          <w:p w14:paraId="3F48C669"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14. sklop:</w:t>
            </w:r>
          </w:p>
        </w:tc>
        <w:tc>
          <w:tcPr>
            <w:tcW w:w="3969" w:type="dxa"/>
            <w:shd w:val="clear" w:color="auto" w:fill="auto"/>
            <w:vAlign w:val="center"/>
          </w:tcPr>
          <w:p w14:paraId="65F06E2D"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276" w:type="dxa"/>
            <w:shd w:val="clear" w:color="auto" w:fill="auto"/>
            <w:vAlign w:val="center"/>
          </w:tcPr>
          <w:p w14:paraId="53BFB1DA"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auto"/>
            <w:vAlign w:val="center"/>
          </w:tcPr>
          <w:p w14:paraId="7C16DB8C"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auto"/>
            <w:vAlign w:val="center"/>
          </w:tcPr>
          <w:p w14:paraId="13F18485"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auto"/>
            <w:vAlign w:val="center"/>
          </w:tcPr>
          <w:p w14:paraId="3375A321" w14:textId="77777777" w:rsidR="004939B2" w:rsidRPr="000E13C3" w:rsidRDefault="004939B2" w:rsidP="00D81E79">
            <w:pPr>
              <w:jc w:val="center"/>
              <w:rPr>
                <w:rFonts w:asciiTheme="minorHAnsi" w:hAnsiTheme="minorHAnsi" w:cstheme="minorHAnsi"/>
                <w:b/>
                <w:bCs/>
                <w:color w:val="000000"/>
                <w:sz w:val="22"/>
                <w:szCs w:val="22"/>
              </w:rPr>
            </w:pPr>
          </w:p>
        </w:tc>
      </w:tr>
      <w:tr w:rsidR="004939B2" w:rsidRPr="000E13C3" w14:paraId="2B1A080C" w14:textId="77777777" w:rsidTr="00D81E79">
        <w:trPr>
          <w:trHeight w:val="397"/>
          <w:jc w:val="center"/>
        </w:trPr>
        <w:tc>
          <w:tcPr>
            <w:tcW w:w="1129" w:type="dxa"/>
            <w:shd w:val="clear" w:color="auto" w:fill="E2EFD9" w:themeFill="accent6" w:themeFillTint="33"/>
            <w:vAlign w:val="center"/>
          </w:tcPr>
          <w:p w14:paraId="7328A8CC"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15. sklop:</w:t>
            </w:r>
          </w:p>
        </w:tc>
        <w:tc>
          <w:tcPr>
            <w:tcW w:w="3969" w:type="dxa"/>
            <w:shd w:val="clear" w:color="auto" w:fill="E2EFD9" w:themeFill="accent6" w:themeFillTint="33"/>
            <w:vAlign w:val="center"/>
          </w:tcPr>
          <w:p w14:paraId="79E084A7"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BIO MLEKO IN MLEČNI IZDELKI</w:t>
            </w:r>
          </w:p>
        </w:tc>
        <w:tc>
          <w:tcPr>
            <w:tcW w:w="1276" w:type="dxa"/>
            <w:shd w:val="clear" w:color="auto" w:fill="E2EFD9" w:themeFill="accent6" w:themeFillTint="33"/>
            <w:vAlign w:val="center"/>
          </w:tcPr>
          <w:p w14:paraId="354E0643"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D52FB1B"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4377E837"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6A1462AA" w14:textId="77777777" w:rsidR="004939B2" w:rsidRPr="000E13C3" w:rsidRDefault="004939B2" w:rsidP="00D81E7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0E13C3" w14:paraId="318053F7" w14:textId="77777777" w:rsidTr="00D81E79">
        <w:trPr>
          <w:trHeight w:val="397"/>
          <w:jc w:val="center"/>
        </w:trPr>
        <w:tc>
          <w:tcPr>
            <w:tcW w:w="1129" w:type="dxa"/>
            <w:shd w:val="clear" w:color="auto" w:fill="E2EFD9" w:themeFill="accent6" w:themeFillTint="33"/>
            <w:vAlign w:val="center"/>
          </w:tcPr>
          <w:p w14:paraId="20B38A9B"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16. sklop:</w:t>
            </w:r>
          </w:p>
        </w:tc>
        <w:tc>
          <w:tcPr>
            <w:tcW w:w="3969" w:type="dxa"/>
            <w:shd w:val="clear" w:color="auto" w:fill="E2EFD9" w:themeFill="accent6" w:themeFillTint="33"/>
            <w:vAlign w:val="center"/>
          </w:tcPr>
          <w:p w14:paraId="22D91269"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BIO KRUH IN PEKOVSKO PECIVO</w:t>
            </w:r>
          </w:p>
        </w:tc>
        <w:tc>
          <w:tcPr>
            <w:tcW w:w="1276" w:type="dxa"/>
            <w:shd w:val="clear" w:color="auto" w:fill="E2EFD9" w:themeFill="accent6" w:themeFillTint="33"/>
            <w:vAlign w:val="center"/>
          </w:tcPr>
          <w:p w14:paraId="7CA3FF29"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3A80D0DD"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AD9899F"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68182B7" w14:textId="77777777" w:rsidR="004939B2" w:rsidRPr="000E13C3" w:rsidRDefault="004939B2" w:rsidP="00D81E7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0E13C3" w14:paraId="47D41FA8" w14:textId="77777777" w:rsidTr="00D81E79">
        <w:trPr>
          <w:trHeight w:val="397"/>
          <w:jc w:val="center"/>
        </w:trPr>
        <w:tc>
          <w:tcPr>
            <w:tcW w:w="1129" w:type="dxa"/>
            <w:shd w:val="clear" w:color="auto" w:fill="E2EFD9" w:themeFill="accent6" w:themeFillTint="33"/>
            <w:vAlign w:val="center"/>
          </w:tcPr>
          <w:p w14:paraId="2321E806"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17. sklop:</w:t>
            </w:r>
          </w:p>
        </w:tc>
        <w:tc>
          <w:tcPr>
            <w:tcW w:w="3969" w:type="dxa"/>
            <w:shd w:val="clear" w:color="auto" w:fill="E2EFD9" w:themeFill="accent6" w:themeFillTint="33"/>
            <w:vAlign w:val="center"/>
          </w:tcPr>
          <w:p w14:paraId="66CEF7FB" w14:textId="77777777" w:rsidR="004939B2" w:rsidRPr="000E13C3" w:rsidRDefault="004939B2" w:rsidP="00D81E79">
            <w:pPr>
              <w:rPr>
                <w:rFonts w:asciiTheme="minorHAnsi" w:hAnsiTheme="minorHAnsi" w:cstheme="minorHAnsi"/>
                <w:color w:val="000000"/>
                <w:sz w:val="22"/>
                <w:szCs w:val="22"/>
              </w:rPr>
            </w:pPr>
            <w:r>
              <w:rPr>
                <w:rFonts w:ascii="Calibri" w:hAnsi="Calibri" w:cs="Calibri"/>
                <w:color w:val="000000"/>
                <w:sz w:val="22"/>
                <w:szCs w:val="22"/>
              </w:rPr>
              <w:t>BIO SADJE IN ZELENJAVA</w:t>
            </w:r>
          </w:p>
        </w:tc>
        <w:tc>
          <w:tcPr>
            <w:tcW w:w="1276" w:type="dxa"/>
            <w:shd w:val="clear" w:color="auto" w:fill="E2EFD9" w:themeFill="accent6" w:themeFillTint="33"/>
            <w:vAlign w:val="center"/>
          </w:tcPr>
          <w:p w14:paraId="2D0C552A" w14:textId="77777777" w:rsidR="004939B2" w:rsidRPr="000E13C3" w:rsidRDefault="004939B2" w:rsidP="00D81E7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4D2C0532" w14:textId="77777777" w:rsidR="004939B2" w:rsidRPr="000E13C3" w:rsidRDefault="004939B2" w:rsidP="00D81E7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2CD0404F" w14:textId="77777777" w:rsidR="004939B2" w:rsidRPr="000E13C3" w:rsidRDefault="004939B2" w:rsidP="00D81E7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4C3FD4D0" w14:textId="77777777" w:rsidR="004939B2" w:rsidRPr="000E13C3" w:rsidRDefault="004939B2" w:rsidP="00D81E7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12053A" w14:paraId="38C1912E" w14:textId="77777777" w:rsidTr="00D81E79">
        <w:trPr>
          <w:trHeight w:val="340"/>
          <w:jc w:val="center"/>
        </w:trPr>
        <w:tc>
          <w:tcPr>
            <w:tcW w:w="5098" w:type="dxa"/>
            <w:gridSpan w:val="2"/>
            <w:shd w:val="clear" w:color="auto" w:fill="FFF2CC" w:themeFill="accent4" w:themeFillTint="33"/>
            <w:noWrap/>
            <w:vAlign w:val="center"/>
            <w:hideMark/>
          </w:tcPr>
          <w:p w14:paraId="2FCF3FAE" w14:textId="77777777" w:rsidR="004939B2" w:rsidRPr="0012053A" w:rsidRDefault="004939B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3CCAD346" w14:textId="77777777" w:rsidR="004939B2" w:rsidRPr="0012053A" w:rsidRDefault="004939B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4C17EED5" w14:textId="77777777" w:rsidR="004939B2" w:rsidRPr="0012053A" w:rsidRDefault="004939B2" w:rsidP="00D81E79">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4D324961" w14:textId="77777777" w:rsidR="004939B2" w:rsidRPr="0012053A" w:rsidRDefault="004939B2" w:rsidP="00D81E79">
            <w:pPr>
              <w:jc w:val="center"/>
              <w:rPr>
                <w:rFonts w:ascii="Calibri" w:hAnsi="Calibri" w:cs="Calibri"/>
                <w:b/>
                <w:bCs/>
                <w:color w:val="FF0000"/>
                <w:sz w:val="20"/>
                <w:szCs w:val="20"/>
              </w:rPr>
            </w:pPr>
          </w:p>
        </w:tc>
        <w:tc>
          <w:tcPr>
            <w:tcW w:w="1331" w:type="dxa"/>
            <w:shd w:val="clear" w:color="auto" w:fill="FFF2CC" w:themeFill="accent4" w:themeFillTint="33"/>
            <w:noWrap/>
            <w:vAlign w:val="center"/>
          </w:tcPr>
          <w:p w14:paraId="1D35EC93" w14:textId="77777777" w:rsidR="004939B2" w:rsidRPr="0012053A" w:rsidRDefault="004939B2" w:rsidP="00D81E79">
            <w:pPr>
              <w:jc w:val="center"/>
              <w:rPr>
                <w:rFonts w:ascii="Calibri" w:hAnsi="Calibri" w:cs="Calibri"/>
                <w:b/>
                <w:bCs/>
                <w:color w:val="FF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10409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724AC">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55E9" w14:textId="77777777" w:rsidR="00BA1702" w:rsidRDefault="00BA1702" w:rsidP="00334CC6">
      <w:r>
        <w:separator/>
      </w:r>
    </w:p>
  </w:endnote>
  <w:endnote w:type="continuationSeparator" w:id="0">
    <w:p w14:paraId="522F6B43" w14:textId="77777777" w:rsidR="00BA1702" w:rsidRDefault="00BA170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DFCE" w14:textId="77777777" w:rsidR="00BA1702" w:rsidRDefault="00BA1702" w:rsidP="00334CC6">
      <w:r>
        <w:separator/>
      </w:r>
    </w:p>
  </w:footnote>
  <w:footnote w:type="continuationSeparator" w:id="0">
    <w:p w14:paraId="3FEAFF7B" w14:textId="77777777" w:rsidR="00BA1702" w:rsidRDefault="00BA170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41F5CE50" w:rsidR="00780885" w:rsidRDefault="004939B2" w:rsidP="004939B2">
    <w:pPr>
      <w:pStyle w:val="Glava"/>
      <w:rPr>
        <w:rFonts w:asciiTheme="minorHAnsi" w:hAnsiTheme="minorHAnsi" w:cstheme="minorHAnsi"/>
        <w:b/>
        <w:i/>
        <w:iCs/>
        <w:color w:val="7F7F7F" w:themeColor="text1" w:themeTint="80"/>
        <w:sz w:val="21"/>
        <w:szCs w:val="21"/>
        <w:lang w:val="sl-SI"/>
      </w:rPr>
    </w:pPr>
    <w:r w:rsidRPr="004939B2">
      <w:rPr>
        <w:rFonts w:asciiTheme="minorHAnsi" w:hAnsiTheme="minorHAnsi" w:cstheme="minorHAnsi"/>
        <w:b/>
        <w:i/>
        <w:iCs/>
        <w:color w:val="7F7F7F" w:themeColor="text1" w:themeTint="80"/>
        <w:sz w:val="21"/>
        <w:szCs w:val="21"/>
        <w:lang w:val="sl-SI"/>
      </w:rPr>
      <w:t>OSNOVNA ŠOLA ŠTORE</w:t>
    </w:r>
    <w:r>
      <w:rPr>
        <w:rFonts w:asciiTheme="minorHAnsi" w:hAnsiTheme="minorHAnsi" w:cstheme="minorHAnsi"/>
        <w:b/>
        <w:i/>
        <w:iCs/>
        <w:color w:val="7F7F7F" w:themeColor="text1" w:themeTint="80"/>
        <w:sz w:val="21"/>
        <w:szCs w:val="21"/>
        <w:lang w:val="sl-SI"/>
      </w:rPr>
      <w:t xml:space="preserve">, </w:t>
    </w:r>
    <w:r w:rsidRPr="004939B2">
      <w:rPr>
        <w:rFonts w:asciiTheme="minorHAnsi" w:hAnsiTheme="minorHAnsi" w:cstheme="minorHAnsi"/>
        <w:b/>
        <w:i/>
        <w:iCs/>
        <w:color w:val="7F7F7F" w:themeColor="text1" w:themeTint="80"/>
        <w:sz w:val="21"/>
        <w:szCs w:val="21"/>
        <w:lang w:val="sl-SI"/>
      </w:rPr>
      <w:t>Ulica Cvetke Jerin 5, 3220 Štore</w:t>
    </w:r>
  </w:p>
  <w:p w14:paraId="16675E9B" w14:textId="77777777" w:rsidR="004939B2" w:rsidRPr="004939B2" w:rsidRDefault="004939B2" w:rsidP="004939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stor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2468</Words>
  <Characters>14070</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21</cp:revision>
  <cp:lastPrinted>2023-10-27T11:32:00Z</cp:lastPrinted>
  <dcterms:created xsi:type="dcterms:W3CDTF">2023-10-02T10:09:00Z</dcterms:created>
  <dcterms:modified xsi:type="dcterms:W3CDTF">2023-12-11T13:15:00Z</dcterms:modified>
</cp:coreProperties>
</file>